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861C4E" w:rsidP="009323DB">
      <w:pPr>
        <w:rPr>
          <w:i/>
        </w:rPr>
      </w:pPr>
      <w:r>
        <w:rPr>
          <w:i/>
        </w:rPr>
        <w:t xml:space="preserve">Du lundi </w:t>
      </w:r>
      <w:r w:rsidR="0077529B">
        <w:rPr>
          <w:i/>
        </w:rPr>
        <w:t>15</w:t>
      </w:r>
      <w:r w:rsidR="002041A2">
        <w:rPr>
          <w:i/>
        </w:rPr>
        <w:t xml:space="preserve"> juin</w:t>
      </w:r>
      <w:r>
        <w:rPr>
          <w:i/>
        </w:rPr>
        <w:t xml:space="preserve"> au vendredi </w:t>
      </w:r>
      <w:r w:rsidR="00974E9A">
        <w:rPr>
          <w:i/>
        </w:rPr>
        <w:t>1</w:t>
      </w:r>
      <w:r w:rsidR="0077529B">
        <w:rPr>
          <w:i/>
        </w:rPr>
        <w:t>9</w:t>
      </w:r>
      <w:r w:rsidR="009323DB">
        <w:rPr>
          <w:i/>
        </w:rPr>
        <w:t xml:space="preserve"> </w:t>
      </w:r>
      <w:r w:rsidR="002041A2">
        <w:rPr>
          <w:i/>
        </w:rPr>
        <w:t>juin</w:t>
      </w:r>
      <w:r w:rsidR="009323DB">
        <w:rPr>
          <w:i/>
        </w:rPr>
        <w:t>.</w:t>
      </w:r>
    </w:p>
    <w:tbl>
      <w:tblPr>
        <w:tblStyle w:val="1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D5655A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2360C0" w:rsidRDefault="002360C0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semaine, tu vas découvrir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groupe de chanteur anglais, </w:t>
            </w:r>
          </w:p>
          <w:p w:rsidR="002360C0" w:rsidRPr="00876569" w:rsidRDefault="00952DD2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360C0" w:rsidRPr="002360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The Beatles</w:t>
              </w:r>
            </w:hyperlink>
          </w:p>
          <w:p w:rsidR="00A2214A" w:rsidRPr="00A2214A" w:rsidRDefault="00A2214A" w:rsidP="00274142">
            <w:pPr>
              <w:rPr>
                <w:rFonts w:ascii="Arial" w:hAnsi="Arial" w:cs="Arial"/>
                <w:sz w:val="20"/>
              </w:rPr>
            </w:pPr>
            <w:r w:rsidRPr="00A2214A">
              <w:rPr>
                <w:rFonts w:ascii="Arial" w:hAnsi="Arial" w:cs="Arial"/>
                <w:sz w:val="20"/>
              </w:rPr>
              <w:t>C</w:t>
            </w:r>
            <w:r w:rsidR="002360C0">
              <w:rPr>
                <w:rFonts w:ascii="Arial" w:hAnsi="Arial" w:cs="Arial"/>
                <w:sz w:val="20"/>
              </w:rPr>
              <w:t xml:space="preserve">e travail </w:t>
            </w:r>
            <w:proofErr w:type="gramStart"/>
            <w:r w:rsidR="002360C0">
              <w:rPr>
                <w:rFonts w:ascii="Arial" w:hAnsi="Arial" w:cs="Arial"/>
                <w:sz w:val="20"/>
              </w:rPr>
              <w:t xml:space="preserve">est </w:t>
            </w:r>
            <w:r w:rsidRPr="00A2214A">
              <w:rPr>
                <w:rFonts w:ascii="Arial" w:hAnsi="Arial" w:cs="Arial"/>
                <w:sz w:val="20"/>
              </w:rPr>
              <w:t xml:space="preserve"> proposé</w:t>
            </w:r>
            <w:proofErr w:type="gramEnd"/>
            <w:r w:rsidRPr="00A2214A">
              <w:rPr>
                <w:rFonts w:ascii="Arial" w:hAnsi="Arial" w:cs="Arial"/>
                <w:sz w:val="20"/>
              </w:rPr>
              <w:t xml:space="preserve"> par les CPDLV  DSDEN 10</w:t>
            </w:r>
          </w:p>
          <w:p w:rsidR="00D5655A" w:rsidRPr="00861C4E" w:rsidRDefault="00A2214A" w:rsidP="00274142">
            <w:pPr>
              <w:rPr>
                <w:rFonts w:ascii="Arial" w:hAnsi="Arial" w:cs="Arial"/>
              </w:rPr>
            </w:pPr>
            <w:r w:rsidRPr="00A2214A">
              <w:rPr>
                <w:rFonts w:ascii="Arial" w:hAnsi="Arial" w:cs="Arial"/>
                <w:sz w:val="20"/>
              </w:rPr>
              <w:t xml:space="preserve">S </w:t>
            </w:r>
            <w:proofErr w:type="spellStart"/>
            <w:r w:rsidRPr="00A2214A">
              <w:rPr>
                <w:rFonts w:ascii="Arial" w:hAnsi="Arial" w:cs="Arial"/>
                <w:sz w:val="20"/>
              </w:rPr>
              <w:t>Batellier</w:t>
            </w:r>
            <w:proofErr w:type="spellEnd"/>
            <w:r w:rsidRPr="00A2214A">
              <w:rPr>
                <w:rFonts w:ascii="Arial" w:hAnsi="Arial" w:cs="Arial"/>
                <w:sz w:val="20"/>
              </w:rPr>
              <w:t xml:space="preserve"> et JM Gouraud</w:t>
            </w:r>
          </w:p>
        </w:tc>
        <w:tc>
          <w:tcPr>
            <w:tcW w:w="3260" w:type="dxa"/>
            <w:shd w:val="clear" w:color="auto" w:fill="7ADC8A"/>
          </w:tcPr>
          <w:p w:rsidR="002360C0" w:rsidRDefault="002360C0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semaine, tu vas découvrir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groupe de chanteur anglais, </w:t>
            </w:r>
          </w:p>
          <w:p w:rsidR="002360C0" w:rsidRPr="00876569" w:rsidRDefault="00952DD2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360C0" w:rsidRPr="002360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The Beatles</w:t>
              </w:r>
            </w:hyperlink>
          </w:p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</w:p>
          <w:p w:rsidR="00D5655A" w:rsidRPr="005455D4" w:rsidRDefault="00D5655A" w:rsidP="0087656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</w:p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 :</w:t>
            </w:r>
          </w:p>
          <w:p w:rsidR="00D5655A" w:rsidRDefault="00952DD2" w:rsidP="00274142">
            <w:pPr>
              <w:pStyle w:val="NormalWeb"/>
              <w:rPr>
                <w:rFonts w:ascii="Arial" w:hAnsi="Arial" w:cs="Arial"/>
              </w:rPr>
            </w:pPr>
            <w:hyperlink r:id="rId10" w:history="1">
              <w:r w:rsidR="00C36FF3">
                <w:rPr>
                  <w:rStyle w:val="Lienhypertexte"/>
                  <w:rFonts w:ascii="Arial" w:hAnsi="Arial" w:cs="Arial"/>
                </w:rPr>
                <w:t>Le pain perdu aux fraises</w:t>
              </w:r>
            </w:hyperlink>
            <w:r w:rsidR="00D5655A">
              <w:rPr>
                <w:rFonts w:ascii="Arial" w:hAnsi="Arial" w:cs="Arial"/>
              </w:rPr>
              <w:t xml:space="preserve"> </w:t>
            </w: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Pr="005455D4" w:rsidRDefault="00EC6A34" w:rsidP="002741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0C0" w:rsidRDefault="002360C0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semaine, tu vas découvrir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groupe de chanteur anglais, </w:t>
            </w:r>
          </w:p>
          <w:p w:rsidR="002360C0" w:rsidRPr="00876569" w:rsidRDefault="00952DD2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360C0" w:rsidRPr="002360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The Beatles</w:t>
              </w:r>
            </w:hyperlink>
          </w:p>
          <w:p w:rsidR="0093140A" w:rsidRPr="00876569" w:rsidRDefault="0093140A" w:rsidP="00931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0A" w:rsidRPr="005455D4" w:rsidRDefault="0093140A" w:rsidP="00876569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shd w:val="clear" w:color="auto" w:fill="7ADC8A"/>
          </w:tcPr>
          <w:p w:rsidR="002360C0" w:rsidRDefault="002360C0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semaine, tu vas découvrir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groupe de chanteur anglais, </w:t>
            </w:r>
          </w:p>
          <w:p w:rsidR="002360C0" w:rsidRPr="00876569" w:rsidRDefault="00952DD2" w:rsidP="00236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360C0" w:rsidRPr="002360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The Beatles</w:t>
              </w:r>
            </w:hyperlink>
          </w:p>
          <w:p w:rsidR="00D5655A" w:rsidRPr="005455D4" w:rsidRDefault="00D5655A" w:rsidP="00274142">
            <w:pPr>
              <w:rPr>
                <w:rFonts w:ascii="Arial" w:hAnsi="Arial" w:cs="Arial"/>
              </w:rPr>
            </w:pPr>
          </w:p>
        </w:tc>
      </w:tr>
      <w:tr w:rsidR="00D5655A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655A" w:rsidRDefault="00D5655A" w:rsidP="003220FD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D5655A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3" w:history="1">
              <w:r w:rsidR="00B55D71">
                <w:rPr>
                  <w:rStyle w:val="Lienhypertexte"/>
                  <w:rFonts w:ascii="Arial" w:eastAsia="Arial" w:hAnsi="Arial" w:cs="Arial"/>
                </w:rPr>
                <w:t>Les articles définis et indéfinis</w:t>
              </w:r>
            </w:hyperlink>
          </w:p>
          <w:p w:rsidR="00D5655A" w:rsidRDefault="00952DD2">
            <w:pPr>
              <w:rPr>
                <w:rFonts w:ascii="Arial" w:eastAsia="Arial" w:hAnsi="Arial" w:cs="Arial"/>
              </w:rPr>
            </w:pPr>
            <w:hyperlink r:id="rId14" w:history="1">
              <w:r w:rsidR="00B55D71" w:rsidRPr="00B55D71">
                <w:rPr>
                  <w:rStyle w:val="Lienhypertexte"/>
                  <w:rFonts w:ascii="Arial" w:eastAsia="Arial" w:hAnsi="Arial" w:cs="Arial"/>
                </w:rPr>
                <w:t>Les déterminants possessifs</w:t>
              </w:r>
            </w:hyperlink>
          </w:p>
          <w:p w:rsidR="00B55D71" w:rsidRDefault="00952DD2">
            <w:pPr>
              <w:rPr>
                <w:rFonts w:ascii="Arial" w:eastAsia="Arial" w:hAnsi="Arial" w:cs="Arial"/>
              </w:rPr>
            </w:pPr>
            <w:hyperlink r:id="rId15" w:history="1">
              <w:r w:rsidR="00B55D71" w:rsidRPr="00B55D71">
                <w:rPr>
                  <w:rStyle w:val="Lienhypertexte"/>
                  <w:rFonts w:ascii="Arial" w:eastAsia="Arial" w:hAnsi="Arial" w:cs="Arial"/>
                </w:rPr>
                <w:t>Les déterminants démonstratifs</w:t>
              </w:r>
            </w:hyperlink>
          </w:p>
          <w:p w:rsidR="00B55D71" w:rsidRDefault="00B55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1 à 3 </w:t>
            </w:r>
            <w:hyperlink r:id="rId16" w:anchor="exerciceent1" w:history="1">
              <w:r w:rsidRPr="00B55D7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B55D71" w:rsidRDefault="00B55D71">
            <w:pPr>
              <w:rPr>
                <w:rFonts w:ascii="Arial" w:eastAsia="Arial" w:hAnsi="Arial" w:cs="Arial"/>
              </w:rPr>
            </w:pPr>
          </w:p>
          <w:p w:rsidR="00B55D71" w:rsidRDefault="00B55D71">
            <w:pPr>
              <w:rPr>
                <w:rFonts w:ascii="Arial" w:eastAsia="Arial" w:hAnsi="Arial" w:cs="Arial"/>
              </w:rPr>
            </w:pPr>
          </w:p>
          <w:p w:rsidR="00D5655A" w:rsidRDefault="00BA77DC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CM2 :</w:t>
            </w:r>
            <w:r w:rsidR="00D5655A">
              <w:rPr>
                <w:rFonts w:ascii="Arial" w:eastAsia="Arial" w:hAnsi="Arial" w:cs="Arial"/>
              </w:rPr>
              <w:t xml:space="preserve"> </w:t>
            </w:r>
            <w:hyperlink r:id="rId17" w:history="1">
              <w:r w:rsidR="005346D9">
                <w:rPr>
                  <w:rStyle w:val="Lienhypertexte"/>
                  <w:rFonts w:ascii="Arial" w:eastAsia="Arial" w:hAnsi="Arial" w:cs="Arial"/>
                </w:rPr>
                <w:t>Distinguer les déterminants</w:t>
              </w:r>
            </w:hyperlink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8" w:anchor="exerciceeva1" w:history="1">
              <w:r w:rsidR="00B55D71">
                <w:rPr>
                  <w:rStyle w:val="Lienhypertexte"/>
                  <w:rFonts w:ascii="Arial" w:eastAsia="Arial" w:hAnsi="Arial" w:cs="Arial"/>
                </w:rPr>
                <w:t>Exercices 7 à 9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5346D9" w:rsidRDefault="005346D9" w:rsidP="008142FC">
            <w:pPr>
              <w:rPr>
                <w:rFonts w:ascii="Arial" w:eastAsia="Arial" w:hAnsi="Arial" w:cs="Arial"/>
              </w:rPr>
            </w:pPr>
          </w:p>
          <w:p w:rsidR="003509C9" w:rsidRDefault="003509C9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Histoire à écouter</w:t>
            </w:r>
          </w:p>
          <w:p w:rsidR="00D5655A" w:rsidRDefault="003509C9" w:rsidP="006A024E">
            <w:pPr>
              <w:rPr>
                <w:rFonts w:ascii="Arial" w:eastAsia="Arial" w:hAnsi="Arial" w:cs="Arial"/>
                <w:b/>
              </w:rPr>
            </w:pPr>
            <w:r>
              <w:t xml:space="preserve"> </w:t>
            </w:r>
            <w:hyperlink r:id="rId19" w:history="1">
              <w:r w:rsidRPr="003509C9">
                <w:rPr>
                  <w:rStyle w:val="Lienhypertexte"/>
                </w:rPr>
                <w:t>le convive comme il faut</w:t>
              </w:r>
            </w:hyperlink>
          </w:p>
          <w:p w:rsidR="00D5655A" w:rsidRDefault="00D5655A" w:rsidP="003509C9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 w:rsidP="00605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B55D71" w:rsidRDefault="00B55D71" w:rsidP="00B55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20" w:history="1">
              <w:r>
                <w:rPr>
                  <w:rStyle w:val="Lienhypertexte"/>
                  <w:rFonts w:ascii="Arial" w:eastAsia="Arial" w:hAnsi="Arial" w:cs="Arial"/>
                </w:rPr>
                <w:t>Les articles définis et indéfinis</w:t>
              </w:r>
            </w:hyperlink>
          </w:p>
          <w:p w:rsidR="00B55D71" w:rsidRDefault="00952DD2" w:rsidP="00B55D71">
            <w:pPr>
              <w:rPr>
                <w:rFonts w:ascii="Arial" w:eastAsia="Arial" w:hAnsi="Arial" w:cs="Arial"/>
              </w:rPr>
            </w:pPr>
            <w:hyperlink r:id="rId21" w:history="1">
              <w:r w:rsidR="00B55D71" w:rsidRPr="00B55D71">
                <w:rPr>
                  <w:rStyle w:val="Lienhypertexte"/>
                  <w:rFonts w:ascii="Arial" w:eastAsia="Arial" w:hAnsi="Arial" w:cs="Arial"/>
                </w:rPr>
                <w:t>Les déterminants possessifs</w:t>
              </w:r>
            </w:hyperlink>
          </w:p>
          <w:p w:rsidR="00B55D71" w:rsidRDefault="00952DD2" w:rsidP="00B55D71">
            <w:pPr>
              <w:rPr>
                <w:rFonts w:ascii="Arial" w:eastAsia="Arial" w:hAnsi="Arial" w:cs="Arial"/>
              </w:rPr>
            </w:pPr>
            <w:hyperlink r:id="rId22" w:history="1">
              <w:r w:rsidR="00B55D71" w:rsidRPr="00B55D71">
                <w:rPr>
                  <w:rStyle w:val="Lienhypertexte"/>
                  <w:rFonts w:ascii="Arial" w:eastAsia="Arial" w:hAnsi="Arial" w:cs="Arial"/>
                </w:rPr>
                <w:t>Les déterminants démonstratifs</w:t>
              </w:r>
            </w:hyperlink>
          </w:p>
          <w:p w:rsidR="00B55D71" w:rsidRDefault="00B55D71" w:rsidP="00B55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4 à 6 </w:t>
            </w:r>
            <w:hyperlink r:id="rId23" w:anchor="exerciceent4" w:history="1">
              <w:r w:rsidRPr="00B55D7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D5655A" w:rsidRDefault="00D5655A" w:rsidP="0060562B">
            <w:pPr>
              <w:rPr>
                <w:rFonts w:ascii="Arial" w:eastAsia="Arial" w:hAnsi="Arial" w:cs="Arial"/>
              </w:rPr>
            </w:pPr>
          </w:p>
          <w:p w:rsidR="005346D9" w:rsidRDefault="005346D9" w:rsidP="005346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24" w:history="1">
              <w:r>
                <w:rPr>
                  <w:rStyle w:val="Lienhypertexte"/>
                  <w:rFonts w:ascii="Arial" w:eastAsia="Arial" w:hAnsi="Arial" w:cs="Arial"/>
                </w:rPr>
                <w:t>Distinguer les déterminants</w:t>
              </w:r>
            </w:hyperlink>
          </w:p>
          <w:p w:rsidR="005346D9" w:rsidRDefault="005346D9" w:rsidP="005346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5" w:anchor="exerciceeva4" w:history="1">
              <w:r w:rsidR="00B55D71">
                <w:rPr>
                  <w:rStyle w:val="Lienhypertexte"/>
                  <w:rFonts w:ascii="Arial" w:eastAsia="Arial" w:hAnsi="Arial" w:cs="Arial"/>
                </w:rPr>
                <w:t>Exercices 10 à 12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783CA9" w:rsidRDefault="00783CA9" w:rsidP="00783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3509C9" w:rsidRDefault="003509C9" w:rsidP="00783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Lire pour s’informer</w:t>
            </w:r>
          </w:p>
          <w:p w:rsidR="00D5655A" w:rsidRDefault="00952DD2" w:rsidP="001E3A14">
            <w:pPr>
              <w:rPr>
                <w:rFonts w:ascii="Arial" w:eastAsia="Arial" w:hAnsi="Arial" w:cs="Arial"/>
                <w:b/>
              </w:rPr>
            </w:pPr>
            <w:hyperlink r:id="rId26" w:history="1">
              <w:r w:rsidR="003509C9" w:rsidRPr="003509C9">
                <w:rPr>
                  <w:rStyle w:val="Lienhypertexte"/>
                  <w:rFonts w:ascii="Arial" w:eastAsia="Arial" w:hAnsi="Arial" w:cs="Arial"/>
                  <w:b/>
                </w:rPr>
                <w:t>1 jour/ 1 actu</w:t>
              </w:r>
            </w:hyperlink>
          </w:p>
          <w:p w:rsidR="00D5655A" w:rsidRPr="001E3A14" w:rsidRDefault="00D5655A" w:rsidP="0098639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655A" w:rsidRDefault="00D5655A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7" w:history="1">
              <w:r w:rsidR="00D43C0A">
                <w:rPr>
                  <w:rStyle w:val="Lienhypertexte"/>
                  <w:rFonts w:ascii="Arial" w:eastAsia="Arial" w:hAnsi="Arial" w:cs="Arial"/>
                </w:rPr>
                <w:t>Les synonymes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8" w:anchor="exerciceent4" w:history="1">
              <w:r w:rsidR="00B55D71">
                <w:rPr>
                  <w:rStyle w:val="Lienhypertexte"/>
                  <w:rFonts w:ascii="Arial" w:eastAsia="Arial" w:hAnsi="Arial" w:cs="Arial"/>
                </w:rPr>
                <w:t>Exercices 4 à 6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 w:rsidRPr="00E17042"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952DD2" w:rsidP="006A024E">
            <w:pPr>
              <w:rPr>
                <w:rFonts w:ascii="Arial" w:eastAsia="Arial" w:hAnsi="Arial" w:cs="Arial"/>
              </w:rPr>
            </w:pPr>
            <w:hyperlink r:id="rId29" w:history="1">
              <w:proofErr w:type="spellStart"/>
              <w:r w:rsidR="008859A8" w:rsidRPr="008859A8">
                <w:rPr>
                  <w:rStyle w:val="Lienhypertexte"/>
                  <w:rFonts w:ascii="Arial" w:eastAsia="Arial" w:hAnsi="Arial" w:cs="Arial"/>
                </w:rPr>
                <w:t>broceliande</w:t>
              </w:r>
              <w:proofErr w:type="spellEnd"/>
              <w:r w:rsidR="008859A8" w:rsidRPr="008859A8">
                <w:rPr>
                  <w:rStyle w:val="Lienhypertexte"/>
                  <w:rFonts w:ascii="Arial" w:eastAsia="Arial" w:hAnsi="Arial" w:cs="Arial"/>
                </w:rPr>
                <w:t>-et-la-porte-du-temps</w:t>
              </w:r>
            </w:hyperlink>
          </w:p>
          <w:p w:rsidR="008859A8" w:rsidRDefault="008859A8" w:rsidP="006A024E">
            <w:pPr>
              <w:rPr>
                <w:rFonts w:ascii="Arial" w:eastAsia="Arial" w:hAnsi="Arial" w:cs="Arial"/>
              </w:rPr>
            </w:pPr>
          </w:p>
          <w:p w:rsidR="008859A8" w:rsidRDefault="008859A8" w:rsidP="006A02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Quelques recherches : Sais-tu dans quelle région se trouve la forêt de Brocéliande ?</w:t>
            </w:r>
          </w:p>
        </w:tc>
        <w:tc>
          <w:tcPr>
            <w:tcW w:w="331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 xml:space="preserve">Dictée de la semaine CM1: </w:t>
            </w:r>
            <w:hyperlink r:id="rId30" w:history="1">
              <w:r w:rsidR="00B55D71">
                <w:rPr>
                  <w:rStyle w:val="Lienhypertexte"/>
                  <w:rFonts w:ascii="Arial" w:eastAsia="Arial" w:hAnsi="Arial" w:cs="Arial"/>
                </w:rPr>
                <w:t>La classe, autrefois...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>Dictée de la semaine CM2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31" w:history="1">
              <w:proofErr w:type="spellStart"/>
              <w:r w:rsidR="00B55D71">
                <w:rPr>
                  <w:rStyle w:val="Lienhypertexte"/>
                  <w:rFonts w:ascii="Arial" w:eastAsia="Arial" w:hAnsi="Arial" w:cs="Arial"/>
                </w:rPr>
                <w:t>Hansël</w:t>
              </w:r>
              <w:proofErr w:type="spellEnd"/>
              <w:r w:rsidR="00B55D71">
                <w:rPr>
                  <w:rStyle w:val="Lienhypertexte"/>
                  <w:rFonts w:ascii="Arial" w:eastAsia="Arial" w:hAnsi="Arial" w:cs="Arial"/>
                </w:rPr>
                <w:t xml:space="preserve"> et </w:t>
              </w:r>
              <w:proofErr w:type="spellStart"/>
              <w:r w:rsidR="00B55D71">
                <w:rPr>
                  <w:rStyle w:val="Lienhypertexte"/>
                  <w:rFonts w:ascii="Arial" w:eastAsia="Arial" w:hAnsi="Arial" w:cs="Arial"/>
                </w:rPr>
                <w:t>Grëtel</w:t>
              </w:r>
              <w:proofErr w:type="spellEnd"/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2545D7" w:rsidRDefault="002545D7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L’actualité en vidéo</w:t>
            </w:r>
          </w:p>
          <w:p w:rsidR="002545D7" w:rsidRDefault="002545D7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jour / 1 actu</w:t>
            </w:r>
          </w:p>
          <w:p w:rsidR="00D5655A" w:rsidRDefault="00952DD2" w:rsidP="006A024E">
            <w:pPr>
              <w:rPr>
                <w:rFonts w:ascii="Arial" w:eastAsia="Arial" w:hAnsi="Arial" w:cs="Arial"/>
                <w:b/>
              </w:rPr>
            </w:pPr>
            <w:hyperlink r:id="rId32" w:history="1">
              <w:r w:rsidR="002545D7" w:rsidRPr="002545D7">
                <w:rPr>
                  <w:rStyle w:val="Lienhypertexte"/>
                  <w:rFonts w:ascii="Arial" w:eastAsia="Arial" w:hAnsi="Arial" w:cs="Arial"/>
                  <w:b/>
                </w:rPr>
                <w:t>comment sauvegarder les océans</w:t>
              </w:r>
            </w:hyperlink>
          </w:p>
          <w:p w:rsidR="00D5655A" w:rsidRDefault="00D5655A" w:rsidP="002545D7">
            <w:pPr>
              <w:rPr>
                <w:rFonts w:ascii="Arial" w:eastAsia="Arial" w:hAnsi="Arial" w:cs="Arial"/>
              </w:rPr>
            </w:pP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952DD2" w:rsidP="00876BC2">
            <w:pPr>
              <w:jc w:val="center"/>
              <w:rPr>
                <w:rFonts w:ascii="Arial" w:eastAsia="Arial" w:hAnsi="Arial" w:cs="Arial"/>
              </w:rPr>
            </w:pPr>
            <w:hyperlink r:id="rId33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F95421" w:rsidP="00D710D8">
            <w:pPr>
              <w:rPr>
                <w:rFonts w:ascii="Arial" w:eastAsia="Arial" w:hAnsi="Arial" w:cs="Arial"/>
                <w:b/>
                <w:color w:val="1155CC"/>
                <w:u w:val="single"/>
              </w:rPr>
            </w:pPr>
            <w:r w:rsidRPr="00F95421">
              <w:rPr>
                <w:rFonts w:ascii="Arial" w:eastAsia="Arial" w:hAnsi="Arial" w:cs="Arial"/>
              </w:rPr>
              <w:t>Ajouter ou retirer 10, 20, ... , 100, 200, ...</w:t>
            </w:r>
            <w:r w:rsidR="00D710D8">
              <w:rPr>
                <w:rFonts w:ascii="Arial" w:eastAsia="Arial" w:hAnsi="Arial" w:cs="Arial"/>
              </w:rPr>
              <w:t xml:space="preserve">: </w:t>
            </w:r>
            <w:hyperlink r:id="rId34">
              <w:r>
                <w:rPr>
                  <w:rFonts w:ascii="Arial" w:eastAsia="Arial" w:hAnsi="Arial" w:cs="Arial"/>
                  <w:color w:val="1155CC"/>
                  <w:u w:val="single"/>
                </w:rPr>
                <w:t>Les cibles CM1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F95421" w:rsidP="009D1876">
            <w:pPr>
              <w:rPr>
                <w:rFonts w:ascii="Arial" w:eastAsia="Arial" w:hAnsi="Arial" w:cs="Arial"/>
              </w:rPr>
            </w:pPr>
            <w:r w:rsidRPr="00F95421">
              <w:rPr>
                <w:rFonts w:ascii="Arial" w:eastAsia="Arial" w:hAnsi="Arial" w:cs="Arial"/>
              </w:rPr>
              <w:t>Ajouter retirer des dizaines, des centaines ...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35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Addiclic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952DD2">
            <w:pPr>
              <w:jc w:val="center"/>
            </w:pPr>
            <w:hyperlink r:id="rId36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CM1, semaine 7</w:t>
              </w:r>
            </w:hyperlink>
          </w:p>
          <w:p w:rsidR="00FE14FE" w:rsidRPr="00FE14FE" w:rsidRDefault="00952DD2">
            <w:pPr>
              <w:jc w:val="center"/>
              <w:rPr>
                <w:rFonts w:ascii="Arial" w:eastAsia="Arial" w:hAnsi="Arial" w:cs="Arial"/>
              </w:rPr>
            </w:pPr>
            <w:hyperlink r:id="rId37" w:history="1">
              <w:r w:rsidR="00CB3F47">
                <w:rPr>
                  <w:rStyle w:val="Lienhypertexte"/>
                  <w:rFonts w:ascii="Arial" w:eastAsia="Arial" w:hAnsi="Arial" w:cs="Arial"/>
                </w:rPr>
                <w:t>CM2, semaine 7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3C7702" w:rsidRDefault="00952DD2" w:rsidP="003C7702">
            <w:pPr>
              <w:rPr>
                <w:rFonts w:ascii="Arial" w:eastAsia="Arial" w:hAnsi="Arial" w:cs="Arial"/>
              </w:rPr>
            </w:pPr>
            <w:hyperlink r:id="rId38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Les fractions pour mesurer CM1</w:t>
              </w:r>
            </w:hyperlink>
          </w:p>
          <w:p w:rsidR="00641F79" w:rsidRDefault="003C7702" w:rsidP="003C77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39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3C7702" w:rsidRDefault="003C7702" w:rsidP="003C7702">
            <w:pPr>
              <w:rPr>
                <w:rFonts w:ascii="Arial" w:eastAsia="Arial" w:hAnsi="Arial" w:cs="Arial"/>
              </w:rPr>
            </w:pPr>
          </w:p>
          <w:p w:rsidR="00641F79" w:rsidRDefault="00952DD2">
            <w:pPr>
              <w:rPr>
                <w:rFonts w:ascii="Arial" w:eastAsia="Arial" w:hAnsi="Arial" w:cs="Arial"/>
              </w:rPr>
            </w:pPr>
            <w:hyperlink r:id="rId40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Des fractions sur la droite graduée CM2</w:t>
              </w:r>
            </w:hyperlink>
          </w:p>
          <w:p w:rsidR="00641F79" w:rsidRDefault="005A30F5" w:rsidP="005F1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41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12A6E">
              <w:rPr>
                <w:rFonts w:ascii="Arial" w:eastAsia="Arial" w:hAnsi="Arial" w:cs="Arial"/>
              </w:rPr>
              <w:t>.</w:t>
            </w: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D710D8" w:rsidRPr="00D710D8" w:rsidRDefault="00F95421" w:rsidP="00D710D8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F95421">
              <w:rPr>
                <w:rFonts w:ascii="Arial" w:eastAsia="Arial" w:hAnsi="Arial" w:cs="Arial"/>
              </w:rPr>
              <w:t>Ajouter ou retirer 10, 20, ... , 100, 200, ...</w:t>
            </w:r>
            <w:r w:rsidR="00D710D8">
              <w:rPr>
                <w:rFonts w:ascii="Arial" w:eastAsia="Arial" w:hAnsi="Arial" w:cs="Arial"/>
              </w:rPr>
              <w:t xml:space="preserve">: </w:t>
            </w:r>
            <w:hyperlink r:id="rId42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Addiclic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D710D8" w:rsidP="009D1876">
            <w:pPr>
              <w:rPr>
                <w:rFonts w:ascii="Arial" w:eastAsia="Arial" w:hAnsi="Arial" w:cs="Arial"/>
              </w:rPr>
            </w:pPr>
            <w:r w:rsidRPr="00D710D8">
              <w:rPr>
                <w:rFonts w:ascii="Arial" w:eastAsia="Arial" w:hAnsi="Arial" w:cs="Arial"/>
              </w:rPr>
              <w:t>Ajouter retirer des dizaines, des centaines</w:t>
            </w:r>
            <w:r>
              <w:rPr>
                <w:rFonts w:ascii="Arial" w:eastAsia="Arial" w:hAnsi="Arial" w:cs="Arial"/>
              </w:rPr>
              <w:t xml:space="preserve"> 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43" w:history="1">
              <w:r>
                <w:rPr>
                  <w:rStyle w:val="Lienhypertexte"/>
                  <w:rFonts w:ascii="Arial" w:eastAsia="Arial" w:hAnsi="Arial" w:cs="Arial"/>
                </w:rPr>
                <w:t>Les cibles CM2</w:t>
              </w:r>
            </w:hyperlink>
          </w:p>
          <w:p w:rsidR="009D1876" w:rsidRDefault="009D1876" w:rsidP="008E15D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B3F47" w:rsidRDefault="00952DD2" w:rsidP="00CB3F47">
            <w:pPr>
              <w:jc w:val="center"/>
            </w:pPr>
            <w:hyperlink r:id="rId44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CM1, semaine 7</w:t>
              </w:r>
            </w:hyperlink>
          </w:p>
          <w:p w:rsidR="00D710D8" w:rsidRPr="00FE14FE" w:rsidRDefault="00952DD2" w:rsidP="00CB3F47">
            <w:pPr>
              <w:jc w:val="center"/>
              <w:rPr>
                <w:rFonts w:ascii="Arial" w:eastAsia="Arial" w:hAnsi="Arial" w:cs="Arial"/>
              </w:rPr>
            </w:pPr>
            <w:hyperlink r:id="rId45" w:history="1">
              <w:r w:rsidR="00CB3F47">
                <w:rPr>
                  <w:rStyle w:val="Lienhypertexte"/>
                  <w:rFonts w:ascii="Arial" w:eastAsia="Arial" w:hAnsi="Arial" w:cs="Arial"/>
                </w:rPr>
                <w:t>CM2, semaine 7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952DD2">
            <w:pPr>
              <w:rPr>
                <w:rFonts w:ascii="Arial" w:eastAsia="Arial" w:hAnsi="Arial" w:cs="Arial"/>
              </w:rPr>
            </w:pPr>
            <w:hyperlink r:id="rId46">
              <w:r w:rsidR="0043783C">
                <w:rPr>
                  <w:rFonts w:ascii="Arial" w:eastAsia="Arial" w:hAnsi="Arial" w:cs="Arial"/>
                  <w:color w:val="1155CC"/>
                  <w:u w:val="single"/>
                </w:rPr>
                <w:t>Le périmètre CM1</w:t>
              </w:r>
            </w:hyperlink>
          </w:p>
          <w:p w:rsidR="00712A6E" w:rsidRPr="0043783C" w:rsidRDefault="002878B2" w:rsidP="00712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Revoir la notion et f</w:t>
            </w:r>
            <w:r w:rsidR="00812D2A" w:rsidRPr="00812D2A">
              <w:rPr>
                <w:rFonts w:ascii="Arial" w:hAnsi="Arial" w:cs="Arial"/>
              </w:rPr>
              <w:t xml:space="preserve">aire les exercices </w:t>
            </w:r>
            <w:r w:rsidR="0043783C">
              <w:rPr>
                <w:rFonts w:ascii="Arial" w:hAnsi="Arial" w:cs="Arial"/>
              </w:rPr>
              <w:t>1</w:t>
            </w:r>
            <w:r w:rsidR="00A36A02">
              <w:rPr>
                <w:rFonts w:ascii="Arial" w:hAnsi="Arial" w:cs="Arial"/>
              </w:rPr>
              <w:t xml:space="preserve"> </w:t>
            </w:r>
            <w:r w:rsidR="0043783C">
              <w:rPr>
                <w:rFonts w:ascii="Arial" w:hAnsi="Arial" w:cs="Arial"/>
              </w:rPr>
              <w:t>à 3</w:t>
            </w:r>
            <w:r w:rsidR="00812D2A" w:rsidRPr="00812D2A">
              <w:rPr>
                <w:rFonts w:ascii="Arial" w:hAnsi="Arial" w:cs="Arial"/>
              </w:rPr>
              <w:t xml:space="preserve"> </w:t>
            </w:r>
            <w:hyperlink r:id="rId47" w:anchor="exerciceent1" w:history="1">
              <w:r w:rsidR="00812D2A" w:rsidRPr="003C7702">
                <w:rPr>
                  <w:rStyle w:val="Lienhypertexte"/>
                  <w:rFonts w:ascii="Arial" w:hAnsi="Arial" w:cs="Arial"/>
                </w:rPr>
                <w:t>en ligne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6A02" w:rsidRDefault="00952DD2" w:rsidP="00A36A02">
            <w:pPr>
              <w:rPr>
                <w:rFonts w:ascii="Arial" w:eastAsia="Arial" w:hAnsi="Arial" w:cs="Arial"/>
              </w:rPr>
            </w:pPr>
            <w:hyperlink r:id="rId48" w:history="1">
              <w:r w:rsidR="003C7702">
                <w:rPr>
                  <w:rStyle w:val="Lienhypertexte"/>
                  <w:rFonts w:ascii="Arial" w:eastAsia="Arial" w:hAnsi="Arial" w:cs="Arial"/>
                </w:rPr>
                <w:t>Comparer des durées CM2</w:t>
              </w:r>
            </w:hyperlink>
          </w:p>
          <w:p w:rsidR="00B72AF0" w:rsidRPr="00826D0F" w:rsidRDefault="00B43DFC" w:rsidP="009748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Comprendre l</w:t>
            </w:r>
            <w:r w:rsidR="00A36A02">
              <w:rPr>
                <w:rFonts w:ascii="Arial" w:eastAsia="Arial" w:hAnsi="Arial" w:cs="Arial"/>
              </w:rPr>
              <w:t xml:space="preserve">a </w:t>
            </w:r>
            <w:hyperlink r:id="rId49" w:anchor="exerciceeva3" w:history="1">
              <w:r w:rsidR="0043783C">
                <w:rPr>
                  <w:rStyle w:val="Lienhypertexte"/>
                  <w:rFonts w:ascii="Arial" w:eastAsia="Arial" w:hAnsi="Arial" w:cs="Arial"/>
                </w:rPr>
                <w:t xml:space="preserve">notion et faire les exercices 8 à 10 en ligne </w:t>
              </w:r>
            </w:hyperlink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D710D8" w:rsidRDefault="00F95421" w:rsidP="00D710D8">
            <w:pPr>
              <w:jc w:val="center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 w:rsidRPr="00F95421">
              <w:rPr>
                <w:rFonts w:ascii="Arial" w:eastAsia="Arial" w:hAnsi="Arial" w:cs="Arial"/>
              </w:rPr>
              <w:t>Ajouter ou retirer 10, 20, ... , 100, 200, ...</w:t>
            </w:r>
            <w:r w:rsidR="00D710D8">
              <w:rPr>
                <w:rFonts w:ascii="Arial" w:eastAsia="Arial" w:hAnsi="Arial" w:cs="Arial"/>
              </w:rPr>
              <w:t xml:space="preserve">: </w:t>
            </w:r>
            <w:hyperlink r:id="rId50">
              <w:r>
                <w:rPr>
                  <w:rFonts w:ascii="Arial" w:eastAsia="Arial" w:hAnsi="Arial" w:cs="Arial"/>
                  <w:color w:val="1155CC"/>
                  <w:u w:val="single"/>
                </w:rPr>
                <w:t>Opérations à trous CM1</w:t>
              </w:r>
            </w:hyperlink>
          </w:p>
          <w:p w:rsidR="00641F79" w:rsidRDefault="00641F79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F95421" w:rsidP="009D1876">
            <w:pPr>
              <w:rPr>
                <w:rFonts w:ascii="Arial" w:eastAsia="Arial" w:hAnsi="Arial" w:cs="Arial"/>
              </w:rPr>
            </w:pPr>
            <w:r w:rsidRPr="00F95421">
              <w:rPr>
                <w:rFonts w:ascii="Arial" w:eastAsia="Arial" w:hAnsi="Arial" w:cs="Arial"/>
              </w:rPr>
              <w:t>Ajouter retirer des dizaines, des centaines ...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51" w:history="1">
              <w:proofErr w:type="spellStart"/>
              <w:r w:rsidR="00D710D8">
                <w:rPr>
                  <w:rStyle w:val="Lienhypertexte"/>
                  <w:rFonts w:ascii="Arial" w:eastAsia="Arial" w:hAnsi="Arial" w:cs="Arial"/>
                </w:rPr>
                <w:t>Addiclic</w:t>
              </w:r>
              <w:proofErr w:type="spellEnd"/>
              <w:r w:rsidR="00D710D8">
                <w:rPr>
                  <w:rStyle w:val="Lienhypertexte"/>
                  <w:rFonts w:ascii="Arial" w:eastAsia="Arial" w:hAnsi="Arial" w:cs="Arial"/>
                </w:rPr>
                <w:t xml:space="preserve">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B3F47" w:rsidRDefault="00952DD2" w:rsidP="00CB3F47">
            <w:pPr>
              <w:jc w:val="center"/>
            </w:pPr>
            <w:hyperlink r:id="rId52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CM1, semaine 7</w:t>
              </w:r>
            </w:hyperlink>
          </w:p>
          <w:p w:rsidR="00D710D8" w:rsidRPr="00FE14FE" w:rsidRDefault="00952DD2" w:rsidP="00CB3F47">
            <w:pPr>
              <w:jc w:val="center"/>
              <w:rPr>
                <w:rFonts w:ascii="Arial" w:eastAsia="Arial" w:hAnsi="Arial" w:cs="Arial"/>
              </w:rPr>
            </w:pPr>
            <w:hyperlink r:id="rId53" w:history="1">
              <w:r w:rsidR="00CB3F47">
                <w:rPr>
                  <w:rStyle w:val="Lienhypertexte"/>
                  <w:rFonts w:ascii="Arial" w:eastAsia="Arial" w:hAnsi="Arial" w:cs="Arial"/>
                </w:rPr>
                <w:t>CM2, semaine 7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952DD2">
            <w:pPr>
              <w:rPr>
                <w:rFonts w:ascii="Arial" w:eastAsia="Arial" w:hAnsi="Arial" w:cs="Arial"/>
              </w:rPr>
            </w:pPr>
            <w:hyperlink r:id="rId54">
              <w:r w:rsidR="003C7702">
                <w:rPr>
                  <w:rFonts w:ascii="Arial" w:eastAsia="Arial" w:hAnsi="Arial" w:cs="Arial"/>
                  <w:color w:val="1155CC"/>
                  <w:u w:val="single"/>
                </w:rPr>
                <w:t>Le cercle CM1</w:t>
              </w:r>
            </w:hyperlink>
          </w:p>
          <w:p w:rsidR="00641F79" w:rsidRDefault="00287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</w:t>
            </w:r>
            <w:r w:rsidR="001673D1">
              <w:rPr>
                <w:rFonts w:ascii="Arial" w:eastAsia="Arial" w:hAnsi="Arial" w:cs="Arial"/>
              </w:rPr>
              <w:t xml:space="preserve">aire les exercices </w:t>
            </w:r>
            <w:hyperlink r:id="rId55" w:anchor="exerciceent1" w:history="1">
              <w:r w:rsidR="0043783C">
                <w:rPr>
                  <w:rStyle w:val="Lienhypertexte"/>
                  <w:rFonts w:ascii="Arial" w:eastAsia="Arial" w:hAnsi="Arial" w:cs="Arial"/>
                </w:rPr>
                <w:t>4 à 6</w:t>
              </w:r>
            </w:hyperlink>
            <w:r w:rsidR="001673D1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952DD2" w:rsidP="00BF5F2D">
            <w:hyperlink r:id="rId56" w:history="1">
              <w:r w:rsidR="00437E4F">
                <w:rPr>
                  <w:rStyle w:val="Lienhypertexte"/>
                  <w:rFonts w:ascii="Arial" w:eastAsia="Arial" w:hAnsi="Arial" w:cs="Arial"/>
                </w:rPr>
                <w:t>Construire des figures planes complexes CM2</w:t>
              </w:r>
            </w:hyperlink>
          </w:p>
          <w:p w:rsidR="00641F79" w:rsidRDefault="00A36A02" w:rsidP="00EA5F13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</w:t>
            </w:r>
            <w:r w:rsidR="00EA5F13">
              <w:rPr>
                <w:rFonts w:ascii="Arial" w:eastAsia="Arial" w:hAnsi="Arial" w:cs="Arial"/>
              </w:rPr>
              <w:t>’ exercice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7" w:anchor="exerciceeva2" w:history="1">
              <w:r w:rsidR="0043783C">
                <w:rPr>
                  <w:rStyle w:val="Lienhypertexte"/>
                  <w:rFonts w:ascii="Arial" w:eastAsia="Arial" w:hAnsi="Arial" w:cs="Arial"/>
                </w:rPr>
                <w:t>5</w:t>
              </w:r>
            </w:hyperlink>
          </w:p>
          <w:p w:rsidR="00E94BED" w:rsidRDefault="00E94BED" w:rsidP="00EA5F13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D710D8" w:rsidRPr="00D710D8" w:rsidRDefault="00F95421" w:rsidP="00D710D8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r w:rsidRPr="00F95421">
              <w:rPr>
                <w:rFonts w:ascii="Arial" w:eastAsia="Arial" w:hAnsi="Arial" w:cs="Arial"/>
              </w:rPr>
              <w:t>Ajouter ou retirer 10, 20, ... , 100, 200, ...</w:t>
            </w:r>
            <w:r w:rsidR="00D710D8">
              <w:rPr>
                <w:rFonts w:ascii="Arial" w:eastAsia="Arial" w:hAnsi="Arial" w:cs="Arial"/>
              </w:rPr>
              <w:t xml:space="preserve">: </w:t>
            </w:r>
            <w:hyperlink r:id="rId58">
              <w:r>
                <w:rPr>
                  <w:rFonts w:ascii="Arial" w:eastAsia="Arial" w:hAnsi="Arial" w:cs="Arial"/>
                  <w:color w:val="1155CC"/>
                  <w:u w:val="single"/>
                </w:rPr>
                <w:t>Le mobile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F95421" w:rsidP="009D1876">
            <w:pPr>
              <w:rPr>
                <w:rFonts w:ascii="Arial" w:eastAsia="Arial" w:hAnsi="Arial" w:cs="Arial"/>
              </w:rPr>
            </w:pPr>
            <w:r w:rsidRPr="00F95421">
              <w:rPr>
                <w:rFonts w:ascii="Arial" w:eastAsia="Arial" w:hAnsi="Arial" w:cs="Arial"/>
              </w:rPr>
              <w:t>Ajouter retirer des dizaines, des centaines ...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59" w:history="1">
              <w:r w:rsidR="00D710D8">
                <w:rPr>
                  <w:rStyle w:val="Lienhypertexte"/>
                  <w:rFonts w:ascii="Arial" w:eastAsia="Arial" w:hAnsi="Arial" w:cs="Arial"/>
                </w:rPr>
                <w:t>Opérations à trous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B3F47" w:rsidRDefault="00952DD2" w:rsidP="00CB3F47">
            <w:pPr>
              <w:jc w:val="center"/>
            </w:pPr>
            <w:hyperlink r:id="rId60">
              <w:r w:rsidR="00CB3F47">
                <w:rPr>
                  <w:rFonts w:ascii="Arial" w:eastAsia="Arial" w:hAnsi="Arial" w:cs="Arial"/>
                  <w:color w:val="1155CC"/>
                  <w:u w:val="single"/>
                </w:rPr>
                <w:t>CM1, semaine 7</w:t>
              </w:r>
            </w:hyperlink>
          </w:p>
          <w:p w:rsidR="00B43DFC" w:rsidRPr="00FE14FE" w:rsidRDefault="00952DD2" w:rsidP="00D710D8">
            <w:pPr>
              <w:jc w:val="center"/>
              <w:rPr>
                <w:rFonts w:ascii="Arial" w:eastAsia="Arial" w:hAnsi="Arial" w:cs="Arial"/>
              </w:rPr>
            </w:pPr>
            <w:hyperlink r:id="rId61" w:history="1">
              <w:r w:rsidR="00CB3F47">
                <w:rPr>
                  <w:rStyle w:val="Lienhypertexte"/>
                  <w:rFonts w:ascii="Arial" w:eastAsia="Arial" w:hAnsi="Arial" w:cs="Arial"/>
                </w:rPr>
                <w:t>CM2, semaine 7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952DD2">
            <w:pPr>
              <w:rPr>
                <w:rFonts w:ascii="Arial" w:eastAsia="Arial" w:hAnsi="Arial" w:cs="Arial"/>
              </w:rPr>
            </w:pPr>
            <w:hyperlink r:id="rId62">
              <w:r w:rsidR="0043783C">
                <w:rPr>
                  <w:rFonts w:ascii="Arial" w:eastAsia="Arial" w:hAnsi="Arial" w:cs="Arial"/>
                  <w:color w:val="1155CC"/>
                  <w:u w:val="single"/>
                </w:rPr>
                <w:t>Diviser: valeur d'une part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63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8B4A6E" w:rsidRDefault="00952DD2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64" w:history="1">
              <w:r w:rsidR="00442CAA">
                <w:rPr>
                  <w:rStyle w:val="Lienhypertexte"/>
                  <w:rFonts w:ascii="Arial" w:eastAsia="Arial" w:hAnsi="Arial" w:cs="Arial"/>
                </w:rPr>
                <w:t>Découvrir la proportionnalité CM2</w:t>
              </w:r>
            </w:hyperlink>
          </w:p>
          <w:p w:rsidR="00641F79" w:rsidRDefault="00124DB9" w:rsidP="00124DB9">
            <w:pPr>
              <w:rPr>
                <w:rFonts w:ascii="Arial" w:eastAsia="Arial" w:hAnsi="Arial" w:cs="Arial"/>
              </w:rPr>
            </w:pPr>
            <w:r>
              <w:t xml:space="preserve">Poursuivre le problème du gâteau au chocolat en demandant la masse de chocolat pour 6 personnes, 9 personnes, 30 personnes. 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876BC2" w:rsidRDefault="00952DD2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65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855AF0">
            <w:pPr>
              <w:shd w:val="clear" w:color="auto" w:fill="FF99FF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E94BED" w:rsidTr="00AA261F">
        <w:tc>
          <w:tcPr>
            <w:tcW w:w="2689" w:type="dxa"/>
            <w:shd w:val="clear" w:color="auto" w:fill="A8D08D"/>
          </w:tcPr>
          <w:p w:rsidR="00E94BED" w:rsidRDefault="00E94BED" w:rsidP="00E94BED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E94BED" w:rsidRDefault="00952DD2" w:rsidP="00E94BED">
            <w:pPr>
              <w:rPr>
                <w:rFonts w:ascii="Arial" w:eastAsia="Arial" w:hAnsi="Arial" w:cs="Arial"/>
              </w:rPr>
            </w:pPr>
            <w:hyperlink r:id="rId66" w:history="1">
              <w:proofErr w:type="spellStart"/>
              <w:r w:rsidR="00E94BED" w:rsidRPr="00855AF0">
                <w:rPr>
                  <w:rStyle w:val="Lienhypertexte"/>
                  <w:rFonts w:ascii="Arial" w:eastAsia="Arial" w:hAnsi="Arial" w:cs="Arial"/>
                </w:rPr>
                <w:t>Flashmob</w:t>
              </w:r>
              <w:proofErr w:type="spellEnd"/>
              <w:r w:rsidR="00E94BED" w:rsidRPr="00855AF0">
                <w:rPr>
                  <w:rStyle w:val="Lienhypertexte"/>
                  <w:rFonts w:ascii="Arial" w:eastAsia="Arial" w:hAnsi="Arial" w:cs="Arial"/>
                </w:rPr>
                <w:t xml:space="preserve"> Zumba</w:t>
              </w:r>
            </w:hyperlink>
          </w:p>
          <w:p w:rsidR="002C2FE3" w:rsidRDefault="002C2FE3" w:rsidP="00E94BED">
            <w:pPr>
              <w:rPr>
                <w:rFonts w:ascii="Arial" w:eastAsia="Arial" w:hAnsi="Arial" w:cs="Arial"/>
                <w:b/>
              </w:rPr>
            </w:pP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921DA1" w:rsidRDefault="00921DA1" w:rsidP="00921D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  <w:p w:rsidR="00E94BED" w:rsidRDefault="00921DA1" w:rsidP="00921D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hyperlink r:id="rId67">
              <w:r>
                <w:rPr>
                  <w:rFonts w:ascii="Arial" w:eastAsia="Arial" w:hAnsi="Arial" w:cs="Arial"/>
                  <w:color w:val="1155CC"/>
                  <w:u w:val="single"/>
                </w:rPr>
                <w:t>Quizz Olympisme</w:t>
              </w:r>
            </w:hyperlink>
          </w:p>
        </w:tc>
        <w:tc>
          <w:tcPr>
            <w:tcW w:w="3260" w:type="dxa"/>
            <w:shd w:val="clear" w:color="auto" w:fill="A8D08D"/>
          </w:tcPr>
          <w:p w:rsidR="002C2FE3" w:rsidRDefault="002C2FE3" w:rsidP="002C2F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Réveil corporel : </w:t>
            </w:r>
          </w:p>
          <w:p w:rsidR="002C2FE3" w:rsidRDefault="002C2FE3" w:rsidP="002C2F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8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E94BED" w:rsidRDefault="002C2FE3" w:rsidP="00921D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9">
              <w:r>
                <w:rPr>
                  <w:rFonts w:ascii="Arial" w:eastAsia="Arial" w:hAnsi="Arial" w:cs="Arial"/>
                  <w:color w:val="1155CC"/>
                  <w:u w:val="single"/>
                </w:rPr>
                <w:t>12 exercices corporels à enchaîner en 7 minutes (possibilité de le faire 2 ou 3 fois) </w:t>
              </w:r>
            </w:hyperlink>
          </w:p>
        </w:tc>
        <w:tc>
          <w:tcPr>
            <w:tcW w:w="2835" w:type="dxa"/>
            <w:shd w:val="clear" w:color="auto" w:fill="auto"/>
          </w:tcPr>
          <w:p w:rsidR="00E94BED" w:rsidRPr="00DC7B0B" w:rsidRDefault="00E94BED" w:rsidP="00E94BED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Jonglage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E94BED" w:rsidRDefault="002C2FE3" w:rsidP="002C2FE3">
            <w:pPr>
              <w:rPr>
                <w:rFonts w:ascii="Arial" w:eastAsia="Arial" w:hAnsi="Arial" w:cs="Arial"/>
              </w:rPr>
            </w:pPr>
            <w:hyperlink r:id="rId70" w:history="1">
              <w:r w:rsidRPr="002C2FE3">
                <w:rPr>
                  <w:rStyle w:val="Lienhypertexte"/>
                  <w:rFonts w:ascii="Arial" w:eastAsia="Arial" w:hAnsi="Arial" w:cs="Arial"/>
                </w:rPr>
                <w:t>Essaie-toi au jonglage</w:t>
              </w:r>
            </w:hyperlink>
          </w:p>
        </w:tc>
        <w:tc>
          <w:tcPr>
            <w:tcW w:w="3285" w:type="dxa"/>
            <w:shd w:val="clear" w:color="auto" w:fill="A8D08D"/>
          </w:tcPr>
          <w:p w:rsidR="00E94BED" w:rsidRPr="00DC7B0B" w:rsidRDefault="00E94BED" w:rsidP="00E94BED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Renforcement musculaire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E94BED" w:rsidRDefault="00952DD2" w:rsidP="00E94BED">
            <w:pPr>
              <w:rPr>
                <w:rFonts w:ascii="Arial" w:eastAsia="Arial" w:hAnsi="Arial" w:cs="Arial"/>
              </w:rPr>
            </w:pPr>
            <w:hyperlink r:id="rId71" w:history="1">
              <w:r w:rsidR="00E94BED">
                <w:rPr>
                  <w:rStyle w:val="Lienhypertexte"/>
                  <w:rFonts w:ascii="Arial" w:eastAsia="Arial" w:hAnsi="Arial" w:cs="Arial"/>
                </w:rPr>
                <w:t>Le jeu de l'oie de la forme</w:t>
              </w:r>
            </w:hyperlink>
          </w:p>
        </w:tc>
        <w:tc>
          <w:tcPr>
            <w:tcW w:w="3315" w:type="dxa"/>
            <w:shd w:val="clear" w:color="auto" w:fill="A8D08D"/>
          </w:tcPr>
          <w:p w:rsidR="002C2FE3" w:rsidRDefault="002C2FE3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2C2FE3" w:rsidRDefault="002C2FE3" w:rsidP="00E94BED">
            <w:pPr>
              <w:rPr>
                <w:rFonts w:ascii="Arial" w:eastAsia="Arial" w:hAnsi="Arial" w:cs="Arial"/>
                <w:b/>
              </w:rPr>
            </w:pPr>
          </w:p>
          <w:p w:rsidR="00E94BED" w:rsidRDefault="002C2FE3" w:rsidP="00E94BED">
            <w:pPr>
              <w:rPr>
                <w:rFonts w:ascii="Arial" w:eastAsia="Arial" w:hAnsi="Arial" w:cs="Arial"/>
              </w:rPr>
            </w:pPr>
            <w:hyperlink r:id="rId72" w:history="1">
              <w:r w:rsidRPr="002C2FE3">
                <w:rPr>
                  <w:rStyle w:val="Lienhypertexte"/>
                  <w:rFonts w:ascii="Arial" w:eastAsia="Arial" w:hAnsi="Arial" w:cs="Arial"/>
                </w:rPr>
                <w:t>Jeu de cartes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 w:rsidRPr="002C2FE3">
              <w:rPr>
                <w:rFonts w:ascii="Arial" w:eastAsia="Arial" w:hAnsi="Arial" w:cs="Arial"/>
              </w:rPr>
              <w:t>– danse de création</w:t>
            </w:r>
            <w:r w:rsidR="00E94BED" w:rsidRPr="002C2FE3">
              <w:rPr>
                <w:rFonts w:ascii="Arial" w:eastAsia="Arial" w:hAnsi="Arial" w:cs="Arial"/>
              </w:rPr>
              <w:t xml:space="preserve"> </w:t>
            </w:r>
          </w:p>
          <w:p w:rsidR="002C2FE3" w:rsidRDefault="002C2FE3" w:rsidP="00E94B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Echauffement</w:t>
            </w:r>
          </w:p>
          <w:p w:rsidR="002C2FE3" w:rsidRDefault="002C2FE3" w:rsidP="00E94B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situation : cartes émotions et contraintes</w:t>
            </w:r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D5655A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D5655A" w:rsidRDefault="00D5655A" w:rsidP="00EC25D5">
            <w:pPr>
              <w:jc w:val="center"/>
            </w:pPr>
          </w:p>
          <w:p w:rsidR="00C7543D" w:rsidRDefault="00C7543D" w:rsidP="00C7543D">
            <w:pPr>
              <w:rPr>
                <w:rFonts w:ascii="Arial" w:eastAsia="Arial" w:hAnsi="Arial" w:cs="Arial"/>
              </w:rPr>
            </w:pPr>
            <w:hyperlink r:id="rId73" w:history="1">
              <w:r w:rsidRPr="00C7543D">
                <w:rPr>
                  <w:rStyle w:val="Lienhypertexte"/>
                  <w:rFonts w:ascii="Arial" w:eastAsia="Arial" w:hAnsi="Arial" w:cs="Arial"/>
                </w:rPr>
                <w:t>Martin Luther King, le combat d’un homme pour son rêve</w:t>
              </w:r>
            </w:hyperlink>
          </w:p>
          <w:p w:rsidR="00E94BED" w:rsidRDefault="00E94BED" w:rsidP="00C754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D5655A" w:rsidRDefault="00952DD2" w:rsidP="00EC25D5">
            <w:pPr>
              <w:jc w:val="center"/>
              <w:rPr>
                <w:rFonts w:ascii="Arial" w:eastAsia="Arial" w:hAnsi="Arial" w:cs="Arial"/>
              </w:rPr>
            </w:pPr>
            <w:hyperlink r:id="rId74" w:anchor="containerType=folder&amp;containerSlug=cartes-interactives" w:history="1">
              <w:r w:rsidR="00962E41">
                <w:rPr>
                  <w:rStyle w:val="Lienhypertexte"/>
                  <w:rFonts w:ascii="Arial" w:eastAsia="Arial" w:hAnsi="Arial" w:cs="Arial"/>
                </w:rPr>
                <w:t>Les grands types de paysages français, Carte interactive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5655A" w:rsidRDefault="00C36FF3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Autour de Versailles</w:t>
            </w:r>
          </w:p>
          <w:p w:rsidR="00D5655A" w:rsidRDefault="00952DD2" w:rsidP="00EC25D5">
            <w:pPr>
              <w:jc w:val="center"/>
              <w:rPr>
                <w:rFonts w:ascii="Arial" w:eastAsia="Arial" w:hAnsi="Arial" w:cs="Arial"/>
              </w:rPr>
            </w:pPr>
            <w:hyperlink r:id="rId75" w:anchor="jeu-%22cherche-et-trouve%22%C2%A0">
              <w:r w:rsidR="00C36FF3">
                <w:rPr>
                  <w:rFonts w:ascii="Arial" w:eastAsia="Arial" w:hAnsi="Arial" w:cs="Arial"/>
                  <w:color w:val="1155CC"/>
                  <w:u w:val="single"/>
                </w:rPr>
                <w:t>Trouver les 7 différences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 CM1/CM2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952DD2" w:rsidP="00EC25D5">
            <w:pPr>
              <w:jc w:val="center"/>
              <w:rPr>
                <w:rFonts w:ascii="Arial" w:eastAsia="Arial" w:hAnsi="Arial" w:cs="Arial"/>
                <w:b/>
              </w:rPr>
            </w:pPr>
            <w:hyperlink r:id="rId76">
              <w:r w:rsidR="00962E41">
                <w:rPr>
                  <w:rFonts w:ascii="Arial" w:eastAsia="Arial" w:hAnsi="Arial" w:cs="Arial"/>
                  <w:b/>
                  <w:color w:val="1155CC"/>
                  <w:u w:val="single"/>
                </w:rPr>
                <w:t>Comment retourner un verre rempli d'eau?</w:t>
              </w:r>
            </w:hyperlink>
            <w:r w:rsidR="00D5655A">
              <w:rPr>
                <w:rFonts w:ascii="Arial" w:eastAsia="Arial" w:hAnsi="Arial" w:cs="Arial"/>
                <w:b/>
              </w:rPr>
              <w:t xml:space="preserve"> 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D5655A" w:rsidRDefault="00952DD2" w:rsidP="00EC25D5">
            <w:pPr>
              <w:rPr>
                <w:color w:val="1155CC"/>
                <w:u w:val="single"/>
              </w:rPr>
            </w:pPr>
            <w:hyperlink r:id="rId77">
              <w:r w:rsidR="00962E41">
                <w:rPr>
                  <w:color w:val="1155CC"/>
                  <w:u w:val="single"/>
                </w:rPr>
                <w:t>Défi Dessin: Un dessin qui sent bon</w:t>
              </w:r>
            </w:hyperlink>
          </w:p>
          <w:p w:rsidR="00D5655A" w:rsidRPr="00A266D1" w:rsidRDefault="00D5655A" w:rsidP="00EC25D5">
            <w:pPr>
              <w:rPr>
                <w:rFonts w:ascii="Arial" w:eastAsia="Arial" w:hAnsi="Arial" w:cs="Arial"/>
              </w:rPr>
            </w:pPr>
            <w:r w:rsidRPr="00A266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A266D1">
              <w:rPr>
                <w:rFonts w:ascii="Arial" w:eastAsia="Arial" w:hAnsi="Arial" w:cs="Arial"/>
              </w:rPr>
              <w:t>Une durée de 15 minutes maximum (ou presque…)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Une proposition : un thème, une situation, un but… donnés avec chaque DÉFI pour stimuler l’imagination, la créativité, l’invention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 outils ou des formats : souvent le crayon et la feuille de papier, mais parfois le DÉFI indique un moyen particulier à utiliser ou pas… !</w:t>
            </w:r>
          </w:p>
          <w:p w:rsidR="00D5655A" w:rsidRDefault="00D5655A" w:rsidP="00E94B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</w:tc>
      </w:tr>
      <w:tr w:rsidR="00D5655A" w:rsidTr="00473ACF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2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55A" w:rsidRDefault="00D5655A" w:rsidP="00490D4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</w:tr>
      <w:tr w:rsidR="00D5655A" w:rsidTr="00473ACF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A40" w:rsidRDefault="00EE5A40" w:rsidP="00E94BED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952DD2" w:rsidP="00E94BED">
            <w:pPr>
              <w:jc w:val="center"/>
              <w:rPr>
                <w:rFonts w:ascii="Arial" w:eastAsia="Arial" w:hAnsi="Arial" w:cs="Arial"/>
              </w:rPr>
            </w:pPr>
            <w:hyperlink r:id="rId78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952DD2" w:rsidP="00E94BED">
            <w:pPr>
              <w:jc w:val="center"/>
              <w:rPr>
                <w:rFonts w:ascii="Arial" w:eastAsia="Arial" w:hAnsi="Arial" w:cs="Arial"/>
              </w:rPr>
            </w:pPr>
            <w:hyperlink r:id="rId79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E94BE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</w:pPr>
          </w:p>
          <w:p w:rsidR="00D5655A" w:rsidRDefault="00952DD2" w:rsidP="00E94BED">
            <w:pPr>
              <w:jc w:val="center"/>
              <w:rPr>
                <w:rFonts w:ascii="Arial" w:eastAsia="Arial" w:hAnsi="Arial" w:cs="Arial"/>
              </w:rPr>
            </w:pPr>
            <w:hyperlink r:id="rId80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</w:pPr>
          </w:p>
          <w:p w:rsidR="00D5655A" w:rsidRDefault="00952DD2" w:rsidP="00E94BED">
            <w:pPr>
              <w:jc w:val="center"/>
              <w:rPr>
                <w:rFonts w:ascii="Arial" w:eastAsia="Arial" w:hAnsi="Arial" w:cs="Arial"/>
              </w:rPr>
            </w:pPr>
            <w:hyperlink r:id="rId81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</w:tr>
    </w:tbl>
    <w:p w:rsidR="00641F79" w:rsidRDefault="00641F79" w:rsidP="00EC6A34">
      <w:pPr>
        <w:jc w:val="center"/>
      </w:pPr>
    </w:p>
    <w:sectPr w:rsidR="00641F79">
      <w:footerReference w:type="default" r:id="rId8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D2" w:rsidRDefault="00952DD2">
      <w:pPr>
        <w:spacing w:after="0" w:line="240" w:lineRule="auto"/>
      </w:pPr>
      <w:r>
        <w:separator/>
      </w:r>
    </w:p>
  </w:endnote>
  <w:endnote w:type="continuationSeparator" w:id="0">
    <w:p w:rsidR="00952DD2" w:rsidRDefault="009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D2" w:rsidRDefault="00952DD2">
      <w:pPr>
        <w:spacing w:after="0" w:line="240" w:lineRule="auto"/>
      </w:pPr>
      <w:r>
        <w:separator/>
      </w:r>
    </w:p>
  </w:footnote>
  <w:footnote w:type="continuationSeparator" w:id="0">
    <w:p w:rsidR="00952DD2" w:rsidRDefault="0095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21E32"/>
    <w:rsid w:val="00044F85"/>
    <w:rsid w:val="00045BE3"/>
    <w:rsid w:val="0008786E"/>
    <w:rsid w:val="000F6FF3"/>
    <w:rsid w:val="00124DB9"/>
    <w:rsid w:val="001376C2"/>
    <w:rsid w:val="0016732C"/>
    <w:rsid w:val="001673D1"/>
    <w:rsid w:val="001858FE"/>
    <w:rsid w:val="0019605A"/>
    <w:rsid w:val="00197E42"/>
    <w:rsid w:val="001A49C3"/>
    <w:rsid w:val="001B05B3"/>
    <w:rsid w:val="001E1207"/>
    <w:rsid w:val="001E3A14"/>
    <w:rsid w:val="00202737"/>
    <w:rsid w:val="002041A2"/>
    <w:rsid w:val="00220CCC"/>
    <w:rsid w:val="00234A21"/>
    <w:rsid w:val="002360C0"/>
    <w:rsid w:val="002545D7"/>
    <w:rsid w:val="002717E8"/>
    <w:rsid w:val="00274142"/>
    <w:rsid w:val="002878B2"/>
    <w:rsid w:val="002A6E3F"/>
    <w:rsid w:val="002C2FE3"/>
    <w:rsid w:val="002C6058"/>
    <w:rsid w:val="002C7A15"/>
    <w:rsid w:val="003220FD"/>
    <w:rsid w:val="00324C06"/>
    <w:rsid w:val="0034054B"/>
    <w:rsid w:val="003509C9"/>
    <w:rsid w:val="00351461"/>
    <w:rsid w:val="003C7702"/>
    <w:rsid w:val="003D39CC"/>
    <w:rsid w:val="003D7766"/>
    <w:rsid w:val="003E5DA2"/>
    <w:rsid w:val="003F4D67"/>
    <w:rsid w:val="00420693"/>
    <w:rsid w:val="004253A3"/>
    <w:rsid w:val="00431647"/>
    <w:rsid w:val="0043783C"/>
    <w:rsid w:val="00437E4F"/>
    <w:rsid w:val="00440176"/>
    <w:rsid w:val="00442CAA"/>
    <w:rsid w:val="004503E0"/>
    <w:rsid w:val="00452E2D"/>
    <w:rsid w:val="004651C8"/>
    <w:rsid w:val="00466921"/>
    <w:rsid w:val="00473ACF"/>
    <w:rsid w:val="004759E8"/>
    <w:rsid w:val="00476237"/>
    <w:rsid w:val="00490D41"/>
    <w:rsid w:val="00490FC6"/>
    <w:rsid w:val="004C055B"/>
    <w:rsid w:val="004C5773"/>
    <w:rsid w:val="004E2026"/>
    <w:rsid w:val="005046E5"/>
    <w:rsid w:val="005246CE"/>
    <w:rsid w:val="005319FC"/>
    <w:rsid w:val="005346D9"/>
    <w:rsid w:val="005450F5"/>
    <w:rsid w:val="005466E1"/>
    <w:rsid w:val="005510E0"/>
    <w:rsid w:val="005A30F5"/>
    <w:rsid w:val="005B08FC"/>
    <w:rsid w:val="005B2D4C"/>
    <w:rsid w:val="005B74AC"/>
    <w:rsid w:val="005C68E0"/>
    <w:rsid w:val="005F090F"/>
    <w:rsid w:val="005F1533"/>
    <w:rsid w:val="005F30CE"/>
    <w:rsid w:val="0060009E"/>
    <w:rsid w:val="006000C7"/>
    <w:rsid w:val="0060562B"/>
    <w:rsid w:val="0061036B"/>
    <w:rsid w:val="00612AEE"/>
    <w:rsid w:val="00627E6C"/>
    <w:rsid w:val="00641F79"/>
    <w:rsid w:val="0065192E"/>
    <w:rsid w:val="006836BC"/>
    <w:rsid w:val="006871D0"/>
    <w:rsid w:val="0069042E"/>
    <w:rsid w:val="006921FA"/>
    <w:rsid w:val="00694AFF"/>
    <w:rsid w:val="006A024E"/>
    <w:rsid w:val="006A0918"/>
    <w:rsid w:val="006C4A76"/>
    <w:rsid w:val="006D2D32"/>
    <w:rsid w:val="00707B7D"/>
    <w:rsid w:val="00712A6E"/>
    <w:rsid w:val="007707B3"/>
    <w:rsid w:val="0077529B"/>
    <w:rsid w:val="00783CA9"/>
    <w:rsid w:val="00795219"/>
    <w:rsid w:val="007A217F"/>
    <w:rsid w:val="007C14DD"/>
    <w:rsid w:val="007C3DCF"/>
    <w:rsid w:val="007C7352"/>
    <w:rsid w:val="007E2777"/>
    <w:rsid w:val="007E3AE0"/>
    <w:rsid w:val="007E7FA3"/>
    <w:rsid w:val="007F2558"/>
    <w:rsid w:val="00812D2A"/>
    <w:rsid w:val="008138E0"/>
    <w:rsid w:val="00813FC0"/>
    <w:rsid w:val="008142FC"/>
    <w:rsid w:val="00817B09"/>
    <w:rsid w:val="008228FA"/>
    <w:rsid w:val="00825F8C"/>
    <w:rsid w:val="00826D0F"/>
    <w:rsid w:val="00832A7E"/>
    <w:rsid w:val="00834828"/>
    <w:rsid w:val="00854E2A"/>
    <w:rsid w:val="00855AF0"/>
    <w:rsid w:val="00861C4E"/>
    <w:rsid w:val="00867E72"/>
    <w:rsid w:val="00872F23"/>
    <w:rsid w:val="008734E6"/>
    <w:rsid w:val="00876569"/>
    <w:rsid w:val="00876BC2"/>
    <w:rsid w:val="008859A8"/>
    <w:rsid w:val="00887D7D"/>
    <w:rsid w:val="008A58F9"/>
    <w:rsid w:val="008B1C9D"/>
    <w:rsid w:val="008B4A6E"/>
    <w:rsid w:val="008B59C5"/>
    <w:rsid w:val="008C7BA7"/>
    <w:rsid w:val="008E15DA"/>
    <w:rsid w:val="008F2C0C"/>
    <w:rsid w:val="00921DA1"/>
    <w:rsid w:val="0093140A"/>
    <w:rsid w:val="009323DB"/>
    <w:rsid w:val="009336D4"/>
    <w:rsid w:val="00952DD2"/>
    <w:rsid w:val="00962E41"/>
    <w:rsid w:val="009748FC"/>
    <w:rsid w:val="00974E9A"/>
    <w:rsid w:val="00985086"/>
    <w:rsid w:val="0098639A"/>
    <w:rsid w:val="009919B7"/>
    <w:rsid w:val="009A0746"/>
    <w:rsid w:val="009A2D05"/>
    <w:rsid w:val="009B21ED"/>
    <w:rsid w:val="009D1876"/>
    <w:rsid w:val="00A0093A"/>
    <w:rsid w:val="00A03212"/>
    <w:rsid w:val="00A16369"/>
    <w:rsid w:val="00A16439"/>
    <w:rsid w:val="00A2214A"/>
    <w:rsid w:val="00A266D1"/>
    <w:rsid w:val="00A339D2"/>
    <w:rsid w:val="00A36A02"/>
    <w:rsid w:val="00A66646"/>
    <w:rsid w:val="00A94046"/>
    <w:rsid w:val="00A94834"/>
    <w:rsid w:val="00AA261F"/>
    <w:rsid w:val="00AB2E44"/>
    <w:rsid w:val="00AC3C58"/>
    <w:rsid w:val="00AD56D4"/>
    <w:rsid w:val="00AD7EA3"/>
    <w:rsid w:val="00AF243A"/>
    <w:rsid w:val="00B200FF"/>
    <w:rsid w:val="00B2560D"/>
    <w:rsid w:val="00B40947"/>
    <w:rsid w:val="00B43DFC"/>
    <w:rsid w:val="00B55D71"/>
    <w:rsid w:val="00B72AF0"/>
    <w:rsid w:val="00B908DE"/>
    <w:rsid w:val="00BA77DC"/>
    <w:rsid w:val="00BB7729"/>
    <w:rsid w:val="00BC1883"/>
    <w:rsid w:val="00BC6AF6"/>
    <w:rsid w:val="00BF5F2D"/>
    <w:rsid w:val="00C13B3B"/>
    <w:rsid w:val="00C16986"/>
    <w:rsid w:val="00C36FF3"/>
    <w:rsid w:val="00C5694A"/>
    <w:rsid w:val="00C70A31"/>
    <w:rsid w:val="00C71C60"/>
    <w:rsid w:val="00C7543D"/>
    <w:rsid w:val="00C936E3"/>
    <w:rsid w:val="00CB3F47"/>
    <w:rsid w:val="00CD26AC"/>
    <w:rsid w:val="00D00C1B"/>
    <w:rsid w:val="00D07F71"/>
    <w:rsid w:val="00D1216B"/>
    <w:rsid w:val="00D12D07"/>
    <w:rsid w:val="00D30263"/>
    <w:rsid w:val="00D3166B"/>
    <w:rsid w:val="00D3505C"/>
    <w:rsid w:val="00D37D9D"/>
    <w:rsid w:val="00D41B9E"/>
    <w:rsid w:val="00D41F57"/>
    <w:rsid w:val="00D43C0A"/>
    <w:rsid w:val="00D46A6B"/>
    <w:rsid w:val="00D5655A"/>
    <w:rsid w:val="00D710D8"/>
    <w:rsid w:val="00D86B32"/>
    <w:rsid w:val="00DA0141"/>
    <w:rsid w:val="00E17042"/>
    <w:rsid w:val="00E2697C"/>
    <w:rsid w:val="00E31E1B"/>
    <w:rsid w:val="00E44092"/>
    <w:rsid w:val="00E52AA9"/>
    <w:rsid w:val="00E558B2"/>
    <w:rsid w:val="00E94BED"/>
    <w:rsid w:val="00E95C03"/>
    <w:rsid w:val="00E96BE0"/>
    <w:rsid w:val="00E97CF4"/>
    <w:rsid w:val="00EA5F13"/>
    <w:rsid w:val="00EB4E2F"/>
    <w:rsid w:val="00EC25D5"/>
    <w:rsid w:val="00EC6A34"/>
    <w:rsid w:val="00EE5A40"/>
    <w:rsid w:val="00EF1757"/>
    <w:rsid w:val="00F067D8"/>
    <w:rsid w:val="00F50287"/>
    <w:rsid w:val="00F60A93"/>
    <w:rsid w:val="00F70043"/>
    <w:rsid w:val="00F95421"/>
    <w:rsid w:val="00FA6969"/>
    <w:rsid w:val="00FC78FD"/>
    <w:rsid w:val="00FD6DE2"/>
    <w:rsid w:val="00FD7241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EE0F"/>
  <w15:docId w15:val="{CF2CE83E-7636-4BF1-9EFD-7842095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7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jour1actu.com/monde/mort-de-george-floyd" TargetMode="External"/><Relationship Id="rId21" Type="http://schemas.openxmlformats.org/officeDocument/2006/relationships/hyperlink" Target="https://lesfondamentaux.reseau-canope.fr/discipline/langue-francaise/grammaire/les-determinants/les-determinants-possessifs.html" TargetMode="External"/><Relationship Id="rId42" Type="http://schemas.openxmlformats.org/officeDocument/2006/relationships/hyperlink" Target="https://calculatice.ac-lille.fr/spip.php?rubrique2" TargetMode="External"/><Relationship Id="rId47" Type="http://schemas.openxmlformats.org/officeDocument/2006/relationships/hyperlink" Target="https://www.assistancescolaire.com/eleve/CM1/maths/reviser-une-lecon/8ms03" TargetMode="External"/><Relationship Id="rId63" Type="http://schemas.openxmlformats.org/officeDocument/2006/relationships/hyperlink" Target="http://www.ien-nanterre2.ac-versailles.fr/wp-content/uploads/sites/434/2020/06/Le-sens-de-la-division-5-CM1.docx" TargetMode="External"/><Relationship Id="rId68" Type="http://schemas.openxmlformats.org/officeDocument/2006/relationships/hyperlink" Target="http://www.ien-nanterre2.ac-versailles.fr/wp-content/uploads/sites/434/2020/04/Lalphabet-sportif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assistancescolaire.com/eleve/CM1/francais/reviser-une-lecon/8gr04" TargetMode="External"/><Relationship Id="rId11" Type="http://schemas.openxmlformats.org/officeDocument/2006/relationships/hyperlink" Target="http://www.ien-nanterre2.ac-versailles.fr/wp-content/uploads/sites/434/2020/06/d&#233;couvrir-les-beatles.pdf" TargetMode="External"/><Relationship Id="rId32" Type="http://schemas.openxmlformats.org/officeDocument/2006/relationships/hyperlink" Target="https://www.1jour1actu.com/info-animee/comment-sauvegarder-les-oceans" TargetMode="External"/><Relationship Id="rId37" Type="http://schemas.openxmlformats.org/officeDocument/2006/relationships/hyperlink" Target="http://www.ien-nanterre2.ac-versailles.fr/wp-content/uploads/sites/434/2020/06/Un_probleme_par_jour_CM2_S1_Retour_en_classe.pdf" TargetMode="External"/><Relationship Id="rId53" Type="http://schemas.openxmlformats.org/officeDocument/2006/relationships/hyperlink" Target="http://www.ien-nanterre2.ac-versailles.fr/wp-content/uploads/sites/434/2020/06/Un_probleme_par_jour_CM2_S1_Retour_en_classe.pdf" TargetMode="External"/><Relationship Id="rId58" Type="http://schemas.openxmlformats.org/officeDocument/2006/relationships/hyperlink" Target="https://calculatice.ac-lille.fr/spip.php?rubrique2" TargetMode="External"/><Relationship Id="rId74" Type="http://schemas.openxmlformats.org/officeDocument/2006/relationships/hyperlink" Target="https://www.lumni.fr/jeu/les-grands-types-de-paysages-francais" TargetMode="External"/><Relationship Id="rId79" Type="http://schemas.openxmlformats.org/officeDocument/2006/relationships/hyperlink" Target="https://www.francemusique.fr/savoirs-pratiques/eveiller-son-enfant-a-la-musique-classique-par-quoi-commencer-6563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en-nanterre2.ac-versailles.fr/wp-content/uploads/sites/434/2020/06/Un_probleme_par_jour_CM2_S1_Retour_en_classe.pdf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edu-nuage.ac-versailles.fr/s/3SFJG0a0iHtheXF" TargetMode="External"/><Relationship Id="rId14" Type="http://schemas.openxmlformats.org/officeDocument/2006/relationships/hyperlink" Target="https://lesfondamentaux.reseau-canope.fr/discipline/langue-francaise/grammaire/les-determinants/les-determinants-possessifs.html" TargetMode="External"/><Relationship Id="rId22" Type="http://schemas.openxmlformats.org/officeDocument/2006/relationships/hyperlink" Target="https://lesfondamentaux.reseau-canope.fr/discipline/langue-francaise/grammaire/les-determinants/les-determinants-demonstratifs.html" TargetMode="External"/><Relationship Id="rId27" Type="http://schemas.openxmlformats.org/officeDocument/2006/relationships/hyperlink" Target="https://www.assistancescolaire.com/eleve/CM1/francais/reviser-une-lecon/9le07c" TargetMode="External"/><Relationship Id="rId30" Type="http://schemas.openxmlformats.org/officeDocument/2006/relationships/hyperlink" Target="https://orthophore.ac-lille.fr/demo.php?id=43" TargetMode="External"/><Relationship Id="rId35" Type="http://schemas.openxmlformats.org/officeDocument/2006/relationships/hyperlink" Target="https://calculatice.ac-lille.fr/spip.php?rubrique2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lesfondamentaux.reseau-canope.fr/discipline/mathematiques/grandeurs-et-mesures/mesures-de-durees/comparer-des-durees.html" TargetMode="External"/><Relationship Id="rId56" Type="http://schemas.openxmlformats.org/officeDocument/2006/relationships/hyperlink" Target="https://www.assistancescolaire.com/eleve/CM2/maths/reviser-une-lecon/7ms07" TargetMode="External"/><Relationship Id="rId64" Type="http://schemas.openxmlformats.org/officeDocument/2006/relationships/hyperlink" Target="https://lesfondamentaux.reseau-canope.fr/discipline/mathematiques/organisation-et-gestion-des-donnees/resolution-de-problemes/decouvrir-la-proportionnalite.html" TargetMode="External"/><Relationship Id="rId69" Type="http://schemas.openxmlformats.org/officeDocument/2006/relationships/hyperlink" Target="https://www.epsregal.fr/continuite-pedagogique-eps/" TargetMode="External"/><Relationship Id="rId77" Type="http://schemas.openxmlformats.org/officeDocument/2006/relationships/hyperlink" Target="https://defidessineducatio.wixsite.com/defidessin/defi-8" TargetMode="External"/><Relationship Id="rId8" Type="http://schemas.openxmlformats.org/officeDocument/2006/relationships/hyperlink" Target="http://www.ien-nanterre2.ac-versailles.fr/wp-content/uploads/sites/434/2020/06/d&#233;couvrir-les-beatles.pdf" TargetMode="External"/><Relationship Id="rId51" Type="http://schemas.openxmlformats.org/officeDocument/2006/relationships/hyperlink" Target="https://calculatice.ac-lille.fr/spip.php?rubrique2" TargetMode="External"/><Relationship Id="rId72" Type="http://schemas.openxmlformats.org/officeDocument/2006/relationships/hyperlink" Target="http://www4.ac-nancy-metz.fr/eps/site/artpublic/bibliotheque/File/continuite_pedagogique/coll_la_plante_gribe/Danse_complet.pdf" TargetMode="External"/><Relationship Id="rId80" Type="http://schemas.openxmlformats.org/officeDocument/2006/relationships/hyperlink" Target="https://www.francemusique.fr/savoirs-pratiques/eveiller-son-enfant-a-la-musique-classique-par-quoi-commencer-656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en-nanterre2.ac-versailles.fr/wp-content/uploads/sites/434/2020/06/d&#233;couvrir-les-beatles.pdf" TargetMode="External"/><Relationship Id="rId17" Type="http://schemas.openxmlformats.org/officeDocument/2006/relationships/hyperlink" Target="https://www.assistancescolaire.com/eleve/CM2/francais/reviser-une-lecon/8gr04b" TargetMode="External"/><Relationship Id="rId25" Type="http://schemas.openxmlformats.org/officeDocument/2006/relationships/hyperlink" Target="https://www.assistancescolaire.com/eleve/CM2/francais/reviser-une-lecon/8gr04b" TargetMode="External"/><Relationship Id="rId33" Type="http://schemas.openxmlformats.org/officeDocument/2006/relationships/hyperlink" Target="https://tidou.fr/7-10-ans/ludo-educatifs" TargetMode="External"/><Relationship Id="rId38" Type="http://schemas.openxmlformats.org/officeDocument/2006/relationships/hyperlink" Target="https://lesfondamentaux.reseau-canope.fr/discipline/mathematiques/nombres/les-fractions/les-fractions-pour-mesurer.html" TargetMode="External"/><Relationship Id="rId46" Type="http://schemas.openxmlformats.org/officeDocument/2006/relationships/hyperlink" Target="https://www.lumni.fr/video/episode-3-dimension-1-lignes-fermees" TargetMode="External"/><Relationship Id="rId59" Type="http://schemas.openxmlformats.org/officeDocument/2006/relationships/hyperlink" Target="https://calculatice.ac-lille.fr/spip.php?rubrique2" TargetMode="External"/><Relationship Id="rId67" Type="http://schemas.openxmlformats.org/officeDocument/2006/relationships/hyperlink" Target="https://cnosf.franceolympique.com/cnosf/actus/6106-dcouvrir-lolympisme-avec-les-incollables.html" TargetMode="External"/><Relationship Id="rId20" Type="http://schemas.openxmlformats.org/officeDocument/2006/relationships/hyperlink" Target="https://lesfondamentaux.reseau-canope.fr/discipline/langue-francaise/grammaire/les-determinants/les-articles-definis-et-indefinis-1.html" TargetMode="External"/><Relationship Id="rId41" Type="http://schemas.openxmlformats.org/officeDocument/2006/relationships/hyperlink" Target="https://continuite-pedago.canoprof.fr/eleve/Activites_eleves_math%C3%A9matiques_films_Fondamentaux/Les%20fractions%20-%2004%20-%20Les%20fractions%20sur%20la%20droite%20gradu%C3%A9e/" TargetMode="External"/><Relationship Id="rId54" Type="http://schemas.openxmlformats.org/officeDocument/2006/relationships/hyperlink" Target="https://www.assistancescolaire.com/eleve/CM1/maths/reviser-une-lecon/8ms07" TargetMode="External"/><Relationship Id="rId62" Type="http://schemas.openxmlformats.org/officeDocument/2006/relationships/hyperlink" Target="https://lesfondamentaux.reseau-canope.fr/discipline/mathematiques/operations/le-sens-de-la-division/diviser-nombre-de-parts.html" TargetMode="External"/><Relationship Id="rId70" Type="http://schemas.openxmlformats.org/officeDocument/2006/relationships/hyperlink" Target="https://ent2d.ac-bordeaux.fr/disciplines/eps/2020/04/14/essaie-toi-au-jonglage-et-rigole-avec-ces-fous-de-la-balle/" TargetMode="External"/><Relationship Id="rId75" Type="http://schemas.openxmlformats.org/officeDocument/2006/relationships/hyperlink" Target="http://www.chateauversailles.fr/decouvrir/ressources/jeux-famill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fondamentaux.reseau-canope.fr/discipline/langue-francaise/grammaire/les-determinants/les-determinants-demonstratifs.html" TargetMode="External"/><Relationship Id="rId23" Type="http://schemas.openxmlformats.org/officeDocument/2006/relationships/hyperlink" Target="https://www.assistancescolaire.com/eleve/CM1/francais/reviser-une-lecon/8gr04" TargetMode="External"/><Relationship Id="rId28" Type="http://schemas.openxmlformats.org/officeDocument/2006/relationships/hyperlink" Target="https://www.assistancescolaire.com/eleve/CM1/francais/reviser-une-lecon/9le07c" TargetMode="External"/><Relationship Id="rId36" Type="http://schemas.openxmlformats.org/officeDocument/2006/relationships/hyperlink" Target="http://www.ien-nanterre2.ac-versailles.fr/wp-content/uploads/sites/434/2020/06/Un_probleme_par_jour_CM1_S1__retour_en_classe.pdf" TargetMode="External"/><Relationship Id="rId49" Type="http://schemas.openxmlformats.org/officeDocument/2006/relationships/hyperlink" Target="https://www.assistancescolaire.com/eleve/CM2/maths/reviser-une-lecon/7ms04" TargetMode="External"/><Relationship Id="rId57" Type="http://schemas.openxmlformats.org/officeDocument/2006/relationships/hyperlink" Target="https://www.assistancescolaire.com/eleve/CM2/maths/reviser-une-lecon/7ms07" TargetMode="External"/><Relationship Id="rId10" Type="http://schemas.openxmlformats.org/officeDocument/2006/relationships/hyperlink" Target="https://www.teteamodeler.com/cuisine/recette-cuisine-dessert/recette-pain-perdu-croutes/pain-perdu-fraise.asp" TargetMode="External"/><Relationship Id="rId31" Type="http://schemas.openxmlformats.org/officeDocument/2006/relationships/hyperlink" Target="https://orthophore.ac-lille.fr/demo.php?id=24" TargetMode="External"/><Relationship Id="rId44" Type="http://schemas.openxmlformats.org/officeDocument/2006/relationships/hyperlink" Target="http://www.ien-nanterre2.ac-versailles.fr/wp-content/uploads/sites/434/2020/06/Un_probleme_par_jour_CM1_S1__retour_en_classe.pdf" TargetMode="External"/><Relationship Id="rId52" Type="http://schemas.openxmlformats.org/officeDocument/2006/relationships/hyperlink" Target="http://www.ien-nanterre2.ac-versailles.fr/wp-content/uploads/sites/434/2020/06/Un_probleme_par_jour_CM1_S1__retour_en_classe.pdf" TargetMode="External"/><Relationship Id="rId60" Type="http://schemas.openxmlformats.org/officeDocument/2006/relationships/hyperlink" Target="http://www.ien-nanterre2.ac-versailles.fr/wp-content/uploads/sites/434/2020/06/Un_probleme_par_jour_CM1_S1__retour_en_classe.pdf" TargetMode="External"/><Relationship Id="rId65" Type="http://schemas.openxmlformats.org/officeDocument/2006/relationships/hyperlink" Target="https://www.youtube.com/watch?v=b__LjwgYK_I" TargetMode="External"/><Relationship Id="rId73" Type="http://schemas.openxmlformats.org/officeDocument/2006/relationships/hyperlink" Target="https://www.franceinter.fr/emissions/les-odyssees/martin-luther-king-le-combat-d-un-homme-pour-son-reve" TargetMode="External"/><Relationship Id="rId78" Type="http://schemas.openxmlformats.org/officeDocument/2006/relationships/hyperlink" Target="https://www.francemusique.fr/savoirs-pratiques/eveiller-son-enfant-a-la-musique-classique-par-quoi-commencer-65637" TargetMode="External"/><Relationship Id="rId81" Type="http://schemas.openxmlformats.org/officeDocument/2006/relationships/hyperlink" Target="https://www.francemusique.fr/savoirs-pratiques/eveiller-son-enfant-a-la-musique-classique-par-quoi-commencer-65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n-nanterre2.ac-versailles.fr/wp-content/uploads/sites/434/2020/06/d&#233;couvrir-les-beatles.pdf" TargetMode="External"/><Relationship Id="rId13" Type="http://schemas.openxmlformats.org/officeDocument/2006/relationships/hyperlink" Target="https://lesfondamentaux.reseau-canope.fr/discipline/langue-francaise/grammaire/les-determinants/les-articles-definis-et-indefinis-1.html" TargetMode="External"/><Relationship Id="rId18" Type="http://schemas.openxmlformats.org/officeDocument/2006/relationships/hyperlink" Target="https://www.assistancescolaire.com/eleve/CM2/francais/reviser-une-lecon/8gr04b" TargetMode="External"/><Relationship Id="rId39" Type="http://schemas.openxmlformats.org/officeDocument/2006/relationships/hyperlink" Target="https://continuite-pedago.canoprof.fr/eleve/Activites_eleves_math%C3%A9matiques_films_Fondamentaux/Les%20fractions%20-%2002%20-%20Les%20fractions%20pour%20mesurer/" TargetMode="External"/><Relationship Id="rId34" Type="http://schemas.openxmlformats.org/officeDocument/2006/relationships/hyperlink" Target="https://calculatice.ac-lille.fr/spip.php?rubrique2" TargetMode="External"/><Relationship Id="rId50" Type="http://schemas.openxmlformats.org/officeDocument/2006/relationships/hyperlink" Target="https://calculatice.ac-lille.fr/spip.php?rubrique2" TargetMode="External"/><Relationship Id="rId55" Type="http://schemas.openxmlformats.org/officeDocument/2006/relationships/hyperlink" Target="https://www.assistancescolaire.com/eleve/CM1/maths/reviser-une-lecon/8ms07" TargetMode="External"/><Relationship Id="rId76" Type="http://schemas.openxmlformats.org/officeDocument/2006/relationships/hyperlink" Target="https://www.lumni.fr/video/comment-retourner-un-verre-remplie-dea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4.ac-nancy-metz.fr/eps57/IMG/pdf/jeu_de_l_oie_de_la_form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jeunesse.short-edition.com/oeuvre/jeunesse-15-a-20-minutes/broceliande-et-la-porte-du-temps" TargetMode="External"/><Relationship Id="rId24" Type="http://schemas.openxmlformats.org/officeDocument/2006/relationships/hyperlink" Target="https://www.assistancescolaire.com/eleve/CM2/francais/reviser-une-lecon/8gr04b" TargetMode="External"/><Relationship Id="rId40" Type="http://schemas.openxmlformats.org/officeDocument/2006/relationships/hyperlink" Target="https://lesfondamentaux.reseau-canope.fr/discipline/mathematiques/nombres/les-fractions/les-fractions-sur-la-droite-graduee.html" TargetMode="External"/><Relationship Id="rId45" Type="http://schemas.openxmlformats.org/officeDocument/2006/relationships/hyperlink" Target="http://www.ien-nanterre2.ac-versailles.fr/wp-content/uploads/sites/434/2020/06/Un_probleme_par_jour_CM2_S1_Retour_en_classe.pdf" TargetMode="External"/><Relationship Id="rId66" Type="http://schemas.openxmlformats.org/officeDocument/2006/relationships/hyperlink" Target="http://www.viewpure.com/s5i_HAg0WY8?start=0&amp;en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2075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3</cp:revision>
  <dcterms:created xsi:type="dcterms:W3CDTF">2020-06-12T14:15:00Z</dcterms:created>
  <dcterms:modified xsi:type="dcterms:W3CDTF">2020-06-12T14:18:00Z</dcterms:modified>
</cp:coreProperties>
</file>